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45498A" w14:textId="42C53F6A" w:rsidR="00646363" w:rsidRDefault="00646363" w:rsidP="00B801C5">
      <w:pPr>
        <w:widowControl/>
        <w:tabs>
          <w:tab w:val="clear" w:pos="1418"/>
          <w:tab w:val="clear" w:pos="4678"/>
          <w:tab w:val="clear" w:pos="5954"/>
          <w:tab w:val="clear" w:pos="7088"/>
          <w:tab w:val="left" w:pos="1701"/>
          <w:tab w:val="left" w:pos="7460"/>
        </w:tabs>
        <w:jc w:val="left"/>
        <w:rPr>
          <w:b/>
          <w:sz w:val="24"/>
        </w:rPr>
      </w:pPr>
      <w:r>
        <w:rPr>
          <w:b/>
          <w:sz w:val="24"/>
        </w:rPr>
        <w:t>Source:</w:t>
      </w:r>
      <w:r>
        <w:rPr>
          <w:b/>
          <w:sz w:val="24"/>
        </w:rPr>
        <w:tab/>
      </w:r>
      <w:r w:rsidR="004006A7">
        <w:rPr>
          <w:b/>
          <w:sz w:val="24"/>
        </w:rPr>
        <w:t>Working Procedure</w:t>
      </w:r>
      <w:r w:rsidR="00483A4E">
        <w:rPr>
          <w:b/>
          <w:sz w:val="24"/>
        </w:rPr>
        <w:t>s</w:t>
      </w:r>
      <w:r w:rsidR="004006A7">
        <w:rPr>
          <w:b/>
          <w:sz w:val="24"/>
        </w:rPr>
        <w:t xml:space="preserve"> Group Convenor</w:t>
      </w:r>
    </w:p>
    <w:p w14:paraId="32230F07" w14:textId="0172D5B8" w:rsidR="00646363" w:rsidRPr="002B6851" w:rsidRDefault="00646363" w:rsidP="00336106">
      <w:pPr>
        <w:widowControl/>
        <w:tabs>
          <w:tab w:val="clear" w:pos="1418"/>
          <w:tab w:val="clear" w:pos="4678"/>
          <w:tab w:val="left" w:pos="1701"/>
          <w:tab w:val="left" w:pos="5103"/>
        </w:tabs>
        <w:ind w:left="1701" w:hanging="1701"/>
        <w:jc w:val="left"/>
        <w:rPr>
          <w:b/>
          <w:sz w:val="24"/>
          <w:szCs w:val="24"/>
        </w:rPr>
      </w:pPr>
      <w:r>
        <w:rPr>
          <w:b/>
          <w:sz w:val="24"/>
        </w:rPr>
        <w:t>Title:</w:t>
      </w:r>
      <w:r>
        <w:rPr>
          <w:b/>
          <w:sz w:val="24"/>
        </w:rPr>
        <w:tab/>
      </w:r>
      <w:r w:rsidR="001A248D" w:rsidRPr="001A248D">
        <w:rPr>
          <w:b/>
          <w:sz w:val="24"/>
          <w:szCs w:val="24"/>
        </w:rPr>
        <w:t>Exception request based on online election trials</w:t>
      </w:r>
    </w:p>
    <w:p w14:paraId="06045C9C" w14:textId="4BB53964" w:rsidR="00646363" w:rsidRDefault="00646363">
      <w:pPr>
        <w:widowControl/>
        <w:tabs>
          <w:tab w:val="clear" w:pos="1418"/>
          <w:tab w:val="clear" w:pos="4678"/>
          <w:tab w:val="left" w:pos="1701"/>
        </w:tabs>
        <w:spacing w:after="0"/>
        <w:jc w:val="left"/>
        <w:rPr>
          <w:b/>
          <w:sz w:val="24"/>
        </w:rPr>
      </w:pPr>
      <w:r>
        <w:rPr>
          <w:b/>
          <w:sz w:val="24"/>
        </w:rPr>
        <w:t>Agenda item:</w:t>
      </w:r>
      <w:r>
        <w:rPr>
          <w:b/>
          <w:sz w:val="24"/>
        </w:rPr>
        <w:tab/>
      </w:r>
      <w:r w:rsidR="00B01A24">
        <w:rPr>
          <w:b/>
          <w:sz w:val="24"/>
        </w:rPr>
        <w:t>9</w:t>
      </w:r>
    </w:p>
    <w:p w14:paraId="706170B6" w14:textId="77777777" w:rsidR="00646363" w:rsidRDefault="00646363">
      <w:pPr>
        <w:widowControl/>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646363" w14:paraId="741BE292"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52DDE1E" w14:textId="77777777" w:rsidR="00646363" w:rsidRDefault="00646363">
            <w:pPr>
              <w:framePr w:hSpace="141" w:wrap="auto" w:vAnchor="text" w:hAnchor="page" w:x="3530" w:y="37"/>
              <w:widowControl/>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2BAF033C" w14:textId="77777777"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r>
              <w:rPr>
                <w:b/>
                <w:sz w:val="24"/>
                <w:lang w:val="fr-FR"/>
              </w:rPr>
              <w:t>X</w:t>
            </w:r>
          </w:p>
        </w:tc>
      </w:tr>
      <w:tr w:rsidR="00646363" w14:paraId="2E85AC16"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CCFE9B5" w14:textId="77777777" w:rsidR="00646363" w:rsidRDefault="00646363">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7F45A987" w14:textId="77777777"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p>
        </w:tc>
      </w:tr>
      <w:tr w:rsidR="00646363" w14:paraId="23477EC3"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59278E33" w14:textId="77777777" w:rsidR="00646363" w:rsidRDefault="00646363">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5D871BEF" w14:textId="77777777"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p>
        </w:tc>
      </w:tr>
    </w:tbl>
    <w:p w14:paraId="08D6B7A4" w14:textId="77777777" w:rsidR="00646363" w:rsidRDefault="00646363">
      <w:pPr>
        <w:widowControl/>
        <w:tabs>
          <w:tab w:val="clear" w:pos="1418"/>
          <w:tab w:val="clear" w:pos="4678"/>
          <w:tab w:val="left" w:pos="1701"/>
        </w:tabs>
        <w:jc w:val="left"/>
        <w:rPr>
          <w:b/>
          <w:sz w:val="24"/>
          <w:lang w:val="fr-FR"/>
        </w:rPr>
      </w:pPr>
      <w:r>
        <w:rPr>
          <w:b/>
          <w:sz w:val="24"/>
          <w:lang w:val="fr-FR"/>
        </w:rPr>
        <w:t xml:space="preserve">Document </w:t>
      </w:r>
      <w:proofErr w:type="gramStart"/>
      <w:r>
        <w:rPr>
          <w:b/>
          <w:sz w:val="24"/>
          <w:lang w:val="fr-FR"/>
        </w:rPr>
        <w:t>for:</w:t>
      </w:r>
      <w:proofErr w:type="gramEnd"/>
    </w:p>
    <w:p w14:paraId="304FB5EB" w14:textId="77777777" w:rsidR="00646363" w:rsidRDefault="00646363">
      <w:pPr>
        <w:pStyle w:val="Heading1"/>
        <w:widowControl/>
        <w:rPr>
          <w:b w:val="0"/>
          <w:lang w:val="fr-FR"/>
        </w:rPr>
      </w:pPr>
    </w:p>
    <w:p w14:paraId="3CE276AC" w14:textId="0423165E" w:rsidR="00C730CD" w:rsidRDefault="00C730CD" w:rsidP="003D6397">
      <w:pPr>
        <w:pStyle w:val="CommentText"/>
        <w:spacing w:after="0"/>
      </w:pPr>
    </w:p>
    <w:p w14:paraId="2E6E0E1B" w14:textId="77777777" w:rsidR="002D41E6" w:rsidRDefault="002D41E6" w:rsidP="003D6397">
      <w:pPr>
        <w:pStyle w:val="CommentText"/>
        <w:spacing w:after="0"/>
      </w:pPr>
    </w:p>
    <w:p w14:paraId="511DCC7E" w14:textId="2384D671" w:rsidR="00E0383F" w:rsidRPr="002D41E6" w:rsidRDefault="00521001" w:rsidP="003D6397">
      <w:pPr>
        <w:pStyle w:val="CommentText"/>
        <w:spacing w:after="0"/>
        <w:rPr>
          <w:b/>
          <w:bCs/>
        </w:rPr>
      </w:pPr>
      <w:r w:rsidRPr="002D41E6">
        <w:rPr>
          <w:b/>
          <w:bCs/>
        </w:rPr>
        <w:t xml:space="preserve">The request below was approved by </w:t>
      </w:r>
      <w:r w:rsidR="00483A4E">
        <w:rPr>
          <w:b/>
          <w:bCs/>
        </w:rPr>
        <w:t xml:space="preserve">the PCG by </w:t>
      </w:r>
      <w:r w:rsidRPr="002D41E6">
        <w:rPr>
          <w:b/>
          <w:bCs/>
        </w:rPr>
        <w:t>correspondence on 13 January 2021</w:t>
      </w:r>
    </w:p>
    <w:p w14:paraId="7385F2CE" w14:textId="77777777" w:rsidR="00272BD1" w:rsidRDefault="00272BD1" w:rsidP="00BB05C8">
      <w:pPr>
        <w:contextualSpacing/>
        <w:rPr>
          <w:rFonts w:cs="Arial"/>
        </w:rPr>
      </w:pPr>
    </w:p>
    <w:p w14:paraId="42BE4D62" w14:textId="35473351" w:rsidR="00216379" w:rsidRPr="00216379" w:rsidRDefault="00216379" w:rsidP="00216379">
      <w:pPr>
        <w:widowControl/>
        <w:tabs>
          <w:tab w:val="clear" w:pos="1418"/>
          <w:tab w:val="clear" w:pos="4678"/>
          <w:tab w:val="clear" w:pos="5954"/>
          <w:tab w:val="clear" w:pos="7088"/>
        </w:tabs>
        <w:spacing w:after="0"/>
        <w:jc w:val="left"/>
        <w:rPr>
          <w:rFonts w:ascii="Calibri" w:hAnsi="Calibri" w:cs="Calibri"/>
          <w:lang w:val="en-US" w:eastAsia="en-GB"/>
        </w:rPr>
      </w:pPr>
      <w:bookmarkStart w:id="0" w:name="_MailOriginal"/>
      <w:r w:rsidRPr="00216379">
        <w:rPr>
          <w:rFonts w:ascii="Calibri" w:hAnsi="Calibri" w:cs="Calibri"/>
          <w:b/>
          <w:bCs/>
          <w:lang w:val="en-US" w:eastAsia="en-GB"/>
        </w:rPr>
        <w:t>From:</w:t>
      </w:r>
      <w:r w:rsidRPr="00216379">
        <w:rPr>
          <w:rFonts w:ascii="Calibri" w:hAnsi="Calibri" w:cs="Calibri"/>
          <w:lang w:val="en-US" w:eastAsia="en-GB"/>
        </w:rPr>
        <w:t xml:space="preserve"> Stephen Hayes &lt;stephen.hayes@ericsson.com&gt; </w:t>
      </w:r>
      <w:r w:rsidRPr="00216379">
        <w:rPr>
          <w:rFonts w:ascii="Calibri" w:hAnsi="Calibri" w:cs="Calibri"/>
          <w:lang w:val="en-US" w:eastAsia="en-GB"/>
        </w:rPr>
        <w:br/>
      </w:r>
      <w:r w:rsidRPr="00216379">
        <w:rPr>
          <w:rFonts w:ascii="Calibri" w:hAnsi="Calibri" w:cs="Calibri"/>
          <w:b/>
          <w:bCs/>
          <w:lang w:val="en-US" w:eastAsia="en-GB"/>
        </w:rPr>
        <w:t>Sent:</w:t>
      </w:r>
      <w:r w:rsidRPr="00216379">
        <w:rPr>
          <w:rFonts w:ascii="Calibri" w:hAnsi="Calibri" w:cs="Calibri"/>
          <w:lang w:val="en-US" w:eastAsia="en-GB"/>
        </w:rPr>
        <w:t xml:space="preserve"> 15 December 2020 17:51</w:t>
      </w:r>
      <w:r w:rsidRPr="00216379">
        <w:rPr>
          <w:rFonts w:ascii="Calibri" w:hAnsi="Calibri" w:cs="Calibri"/>
          <w:lang w:val="en-US" w:eastAsia="en-GB"/>
        </w:rPr>
        <w:br/>
      </w:r>
      <w:r w:rsidRPr="00216379">
        <w:rPr>
          <w:rFonts w:ascii="Calibri" w:hAnsi="Calibri" w:cs="Calibri"/>
          <w:b/>
          <w:bCs/>
          <w:lang w:val="en-US" w:eastAsia="en-GB"/>
        </w:rPr>
        <w:t>To:</w:t>
      </w:r>
      <w:r w:rsidRPr="00216379">
        <w:rPr>
          <w:rFonts w:ascii="Calibri" w:hAnsi="Calibri" w:cs="Calibri"/>
          <w:lang w:val="en-US" w:eastAsia="en-GB"/>
        </w:rPr>
        <w:t xml:space="preserve"> 3GPP_PCG &lt;3GPP_PCG@list.etsi.org&gt;; lionel.morand@orange.com; Georg Mayer &lt;georg.mayer@huawei.com&gt;; Bertenyi, Balazs (Nokia - HU/Budapest) &lt;balazs.bertenyi@nokia.com&gt;; Adrian Scrase &lt;Adrian.Scrase@etsi.org&gt;; Issam Toufik &lt;Issam.Toufik@etsi.org&gt;</w:t>
      </w:r>
      <w:r w:rsidRPr="00216379">
        <w:rPr>
          <w:rFonts w:ascii="Calibri" w:hAnsi="Calibri" w:cs="Calibri"/>
          <w:lang w:val="en-US" w:eastAsia="en-GB"/>
        </w:rPr>
        <w:br/>
      </w:r>
      <w:r w:rsidRPr="00216379">
        <w:rPr>
          <w:rFonts w:ascii="Calibri" w:hAnsi="Calibri" w:cs="Calibri"/>
          <w:b/>
          <w:bCs/>
          <w:lang w:val="en-US" w:eastAsia="en-GB"/>
        </w:rPr>
        <w:t>Subject:</w:t>
      </w:r>
      <w:r w:rsidRPr="00216379">
        <w:rPr>
          <w:rFonts w:ascii="Calibri" w:hAnsi="Calibri" w:cs="Calibri"/>
          <w:lang w:val="en-US" w:eastAsia="en-GB"/>
        </w:rPr>
        <w:t xml:space="preserve"> Exception request based on online election trials</w:t>
      </w:r>
    </w:p>
    <w:p w14:paraId="19AB74E2" w14:textId="77777777" w:rsidR="00216379" w:rsidRPr="00216379" w:rsidRDefault="00216379" w:rsidP="00216379">
      <w:pPr>
        <w:widowControl/>
        <w:tabs>
          <w:tab w:val="clear" w:pos="1418"/>
          <w:tab w:val="clear" w:pos="4678"/>
          <w:tab w:val="clear" w:pos="5954"/>
          <w:tab w:val="clear" w:pos="7088"/>
        </w:tabs>
        <w:spacing w:after="0"/>
        <w:jc w:val="left"/>
        <w:rPr>
          <w:rFonts w:ascii="Calibri" w:eastAsia="Calibri" w:hAnsi="Calibri" w:cs="Calibri"/>
          <w:sz w:val="22"/>
          <w:szCs w:val="22"/>
          <w:lang w:eastAsia="en-GB"/>
        </w:rPr>
      </w:pPr>
    </w:p>
    <w:p w14:paraId="61AFB221" w14:textId="77777777" w:rsidR="00216379" w:rsidRPr="00216379" w:rsidRDefault="00216379" w:rsidP="002D41E6">
      <w:pPr>
        <w:widowControl/>
        <w:tabs>
          <w:tab w:val="clear" w:pos="1418"/>
          <w:tab w:val="clear" w:pos="4678"/>
          <w:tab w:val="clear" w:pos="5954"/>
          <w:tab w:val="clear" w:pos="7088"/>
        </w:tabs>
        <w:spacing w:after="120"/>
        <w:jc w:val="left"/>
        <w:rPr>
          <w:rFonts w:ascii="Calibri" w:eastAsia="Calibri" w:hAnsi="Calibri" w:cs="Calibri"/>
          <w:sz w:val="22"/>
          <w:szCs w:val="22"/>
          <w:lang w:val="en-US" w:eastAsia="en-GB"/>
        </w:rPr>
      </w:pPr>
      <w:r w:rsidRPr="00216379">
        <w:rPr>
          <w:rFonts w:ascii="Calibri" w:eastAsia="Calibri" w:hAnsi="Calibri" w:cs="Calibri"/>
          <w:i/>
          <w:iCs/>
          <w:sz w:val="22"/>
          <w:szCs w:val="22"/>
          <w:lang w:val="en-US" w:eastAsia="en-GB"/>
        </w:rPr>
        <w:t>Dear PCG Colleagues,</w:t>
      </w:r>
    </w:p>
    <w:p w14:paraId="4E9D5B1B" w14:textId="7EEF9862" w:rsidR="00216379" w:rsidRPr="00216379" w:rsidRDefault="00216379" w:rsidP="002D41E6">
      <w:pPr>
        <w:widowControl/>
        <w:tabs>
          <w:tab w:val="clear" w:pos="1418"/>
          <w:tab w:val="clear" w:pos="4678"/>
          <w:tab w:val="clear" w:pos="5954"/>
          <w:tab w:val="clear" w:pos="7088"/>
        </w:tabs>
        <w:spacing w:after="120"/>
        <w:jc w:val="left"/>
        <w:rPr>
          <w:rFonts w:ascii="Calibri" w:eastAsia="Calibri" w:hAnsi="Calibri" w:cs="Calibri"/>
          <w:sz w:val="22"/>
          <w:szCs w:val="22"/>
          <w:lang w:val="en-US" w:eastAsia="en-GB"/>
        </w:rPr>
      </w:pPr>
      <w:r w:rsidRPr="00216379">
        <w:rPr>
          <w:rFonts w:ascii="Calibri" w:eastAsia="Calibri" w:hAnsi="Calibri" w:cs="Calibri"/>
          <w:i/>
          <w:iCs/>
          <w:sz w:val="22"/>
          <w:szCs w:val="22"/>
          <w:lang w:val="en-US" w:eastAsia="en-GB"/>
        </w:rPr>
        <w:t xml:space="preserve"> At the last set of TSG meetings, all the TSGs ran trial elections using various combinations of timing and overlap.  We are happy to report that the trials were </w:t>
      </w:r>
      <w:proofErr w:type="gramStart"/>
      <w:r w:rsidRPr="00216379">
        <w:rPr>
          <w:rFonts w:ascii="Calibri" w:eastAsia="Calibri" w:hAnsi="Calibri" w:cs="Calibri"/>
          <w:i/>
          <w:iCs/>
          <w:sz w:val="22"/>
          <w:szCs w:val="22"/>
          <w:lang w:val="en-US" w:eastAsia="en-GB"/>
        </w:rPr>
        <w:t>successful</w:t>
      </w:r>
      <w:proofErr w:type="gramEnd"/>
      <w:r w:rsidRPr="00216379">
        <w:rPr>
          <w:rFonts w:ascii="Calibri" w:eastAsia="Calibri" w:hAnsi="Calibri" w:cs="Calibri"/>
          <w:i/>
          <w:iCs/>
          <w:sz w:val="22"/>
          <w:szCs w:val="22"/>
          <w:lang w:val="en-US" w:eastAsia="en-GB"/>
        </w:rPr>
        <w:t xml:space="preserve"> and the tool worked admirably (kudos to the MCC).</w:t>
      </w:r>
    </w:p>
    <w:p w14:paraId="3E6F658D" w14:textId="77777777" w:rsidR="00216379" w:rsidRPr="00216379" w:rsidRDefault="00216379" w:rsidP="002D41E6">
      <w:pPr>
        <w:widowControl/>
        <w:tabs>
          <w:tab w:val="clear" w:pos="1418"/>
          <w:tab w:val="clear" w:pos="4678"/>
          <w:tab w:val="clear" w:pos="5954"/>
          <w:tab w:val="clear" w:pos="7088"/>
        </w:tabs>
        <w:spacing w:after="120"/>
        <w:jc w:val="left"/>
        <w:rPr>
          <w:rFonts w:ascii="Calibri" w:eastAsia="Calibri" w:hAnsi="Calibri" w:cs="Calibri"/>
          <w:sz w:val="22"/>
          <w:szCs w:val="22"/>
          <w:lang w:val="en-US" w:eastAsia="en-GB"/>
        </w:rPr>
      </w:pPr>
      <w:r w:rsidRPr="00216379">
        <w:rPr>
          <w:rFonts w:ascii="Calibri" w:eastAsia="Calibri" w:hAnsi="Calibri" w:cs="Calibri"/>
          <w:i/>
          <w:iCs/>
          <w:sz w:val="22"/>
          <w:szCs w:val="22"/>
          <w:lang w:val="en-US" w:eastAsia="en-GB"/>
        </w:rPr>
        <w:t xml:space="preserve">One issue that was found however dealt with the timing of the elections.  The working procedures require a </w:t>
      </w:r>
      <w:proofErr w:type="gramStart"/>
      <w:r w:rsidRPr="00216379">
        <w:rPr>
          <w:rFonts w:ascii="Calibri" w:eastAsia="Calibri" w:hAnsi="Calibri" w:cs="Calibri"/>
          <w:i/>
          <w:iCs/>
          <w:sz w:val="22"/>
          <w:szCs w:val="22"/>
          <w:lang w:val="en-US" w:eastAsia="en-GB"/>
        </w:rPr>
        <w:t>24 hour</w:t>
      </w:r>
      <w:proofErr w:type="gramEnd"/>
      <w:r w:rsidRPr="00216379">
        <w:rPr>
          <w:rFonts w:ascii="Calibri" w:eastAsia="Calibri" w:hAnsi="Calibri" w:cs="Calibri"/>
          <w:i/>
          <w:iCs/>
          <w:sz w:val="22"/>
          <w:szCs w:val="22"/>
          <w:lang w:val="en-US" w:eastAsia="en-GB"/>
        </w:rPr>
        <w:t xml:space="preserve"> election cycle.  However, due to the need for candidates to consider the election results and for the MCC to handle the election logistics, this makes it impossible to run elections on consecutive days</w:t>
      </w:r>
      <w:r w:rsidRPr="00216379">
        <w:rPr>
          <w:rFonts w:ascii="Calibri" w:eastAsia="Calibri" w:hAnsi="Calibri" w:cs="Calibri"/>
          <w:sz w:val="22"/>
          <w:szCs w:val="22"/>
          <w:lang w:val="en-US" w:eastAsia="en-GB"/>
        </w:rPr>
        <w:t xml:space="preserve"> </w:t>
      </w:r>
      <w:r w:rsidRPr="00216379">
        <w:rPr>
          <w:rFonts w:ascii="Calibri" w:eastAsia="Calibri" w:hAnsi="Calibri" w:cs="Calibri"/>
          <w:i/>
          <w:iCs/>
          <w:sz w:val="22"/>
          <w:szCs w:val="22"/>
          <w:lang w:val="en-US" w:eastAsia="en-GB"/>
        </w:rPr>
        <w:t>and with consistent timeslots.  This can be a problem as many rounds are likely needed for a full set of elections.</w:t>
      </w:r>
    </w:p>
    <w:p w14:paraId="21AD7C99" w14:textId="77777777" w:rsidR="00216379" w:rsidRPr="00216379" w:rsidRDefault="00216379" w:rsidP="002D41E6">
      <w:pPr>
        <w:widowControl/>
        <w:tabs>
          <w:tab w:val="clear" w:pos="1418"/>
          <w:tab w:val="clear" w:pos="4678"/>
          <w:tab w:val="clear" w:pos="5954"/>
          <w:tab w:val="clear" w:pos="7088"/>
        </w:tabs>
        <w:spacing w:after="120"/>
        <w:jc w:val="left"/>
        <w:rPr>
          <w:rFonts w:ascii="Calibri" w:eastAsia="Calibri" w:hAnsi="Calibri" w:cs="Calibri"/>
          <w:sz w:val="22"/>
          <w:szCs w:val="22"/>
          <w:lang w:val="en-US" w:eastAsia="en-GB"/>
        </w:rPr>
      </w:pPr>
      <w:r w:rsidRPr="00216379">
        <w:rPr>
          <w:rFonts w:ascii="Calibri" w:eastAsia="Calibri" w:hAnsi="Calibri" w:cs="Calibri"/>
          <w:b/>
          <w:bCs/>
          <w:i/>
          <w:iCs/>
          <w:sz w:val="22"/>
          <w:szCs w:val="22"/>
          <w:lang w:val="en-US" w:eastAsia="en-GB"/>
        </w:rPr>
        <w:t>We would therefore request an exception for upcoming elections to shorten the election period to 18 hours (from 24 hours)</w:t>
      </w:r>
      <w:r w:rsidRPr="00216379">
        <w:rPr>
          <w:rFonts w:ascii="Calibri" w:eastAsia="Calibri" w:hAnsi="Calibri" w:cs="Calibri"/>
          <w:i/>
          <w:iCs/>
          <w:sz w:val="22"/>
          <w:szCs w:val="22"/>
          <w:lang w:val="en-US" w:eastAsia="en-GB"/>
        </w:rPr>
        <w:t xml:space="preserve">.  We have looked at the timing and it still gives all regions a convenient interval within their local time zones to vote. </w:t>
      </w:r>
    </w:p>
    <w:p w14:paraId="4A838BCD" w14:textId="77777777" w:rsidR="00216379" w:rsidRPr="00216379" w:rsidRDefault="00216379" w:rsidP="002D41E6">
      <w:pPr>
        <w:widowControl/>
        <w:tabs>
          <w:tab w:val="clear" w:pos="1418"/>
          <w:tab w:val="clear" w:pos="4678"/>
          <w:tab w:val="clear" w:pos="5954"/>
          <w:tab w:val="clear" w:pos="7088"/>
        </w:tabs>
        <w:spacing w:after="120"/>
        <w:jc w:val="left"/>
        <w:rPr>
          <w:rFonts w:ascii="Calibri" w:eastAsia="Calibri" w:hAnsi="Calibri" w:cs="Calibri"/>
          <w:sz w:val="22"/>
          <w:szCs w:val="22"/>
          <w:lang w:val="en-US" w:eastAsia="en-GB"/>
        </w:rPr>
      </w:pPr>
      <w:r w:rsidRPr="00216379">
        <w:rPr>
          <w:rFonts w:ascii="Calibri" w:eastAsia="Calibri" w:hAnsi="Calibri" w:cs="Calibri"/>
          <w:i/>
          <w:iCs/>
          <w:sz w:val="22"/>
          <w:szCs w:val="22"/>
          <w:lang w:val="en-US" w:eastAsia="en-GB"/>
        </w:rPr>
        <w:t>The WP group can make this and possibly other changes to the working procedures in the future, but for now it is easier to handle it as an exception for elections between now and the next PCG meeting.</w:t>
      </w:r>
    </w:p>
    <w:p w14:paraId="47B64242" w14:textId="77777777" w:rsidR="00216379" w:rsidRPr="00216379" w:rsidRDefault="00216379" w:rsidP="00216379">
      <w:pPr>
        <w:widowControl/>
        <w:tabs>
          <w:tab w:val="clear" w:pos="1418"/>
          <w:tab w:val="clear" w:pos="4678"/>
          <w:tab w:val="clear" w:pos="5954"/>
          <w:tab w:val="clear" w:pos="7088"/>
        </w:tabs>
        <w:spacing w:after="0"/>
        <w:jc w:val="left"/>
        <w:rPr>
          <w:rFonts w:ascii="Calibri" w:eastAsia="Calibri" w:hAnsi="Calibri" w:cs="Calibri"/>
          <w:sz w:val="22"/>
          <w:szCs w:val="22"/>
          <w:lang w:val="en-US" w:eastAsia="en-GB"/>
        </w:rPr>
      </w:pPr>
      <w:r w:rsidRPr="00216379">
        <w:rPr>
          <w:rFonts w:ascii="Calibri" w:eastAsia="Calibri" w:hAnsi="Calibri" w:cs="Calibri"/>
          <w:i/>
          <w:iCs/>
          <w:sz w:val="22"/>
          <w:szCs w:val="22"/>
          <w:lang w:val="en-US" w:eastAsia="en-GB"/>
        </w:rPr>
        <w:t>Regards, Balazs, Georg, Lionel, Stephen</w:t>
      </w:r>
    </w:p>
    <w:bookmarkEnd w:id="0"/>
    <w:p w14:paraId="3618B126" w14:textId="77777777" w:rsidR="00216379" w:rsidRPr="00216379" w:rsidRDefault="00216379" w:rsidP="00216379">
      <w:pPr>
        <w:widowControl/>
        <w:tabs>
          <w:tab w:val="clear" w:pos="1418"/>
          <w:tab w:val="clear" w:pos="4678"/>
          <w:tab w:val="clear" w:pos="5954"/>
          <w:tab w:val="clear" w:pos="7088"/>
        </w:tabs>
        <w:spacing w:after="0"/>
        <w:jc w:val="left"/>
        <w:rPr>
          <w:rFonts w:ascii="Calibri" w:eastAsia="Calibri" w:hAnsi="Calibri" w:cs="Calibri"/>
          <w:sz w:val="22"/>
          <w:szCs w:val="22"/>
          <w:lang w:val="en-US" w:eastAsia="en-GB"/>
        </w:rPr>
      </w:pPr>
    </w:p>
    <w:sectPr w:rsidR="00216379" w:rsidRPr="00216379">
      <w:headerReference w:type="default" r:id="rId7"/>
      <w:headerReference w:type="first" r:id="rId8"/>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D0031B" w14:textId="77777777" w:rsidR="00B31057" w:rsidRDefault="00B31057">
      <w:r>
        <w:separator/>
      </w:r>
    </w:p>
  </w:endnote>
  <w:endnote w:type="continuationSeparator" w:id="0">
    <w:p w14:paraId="7E62ABDE" w14:textId="77777777" w:rsidR="00B31057" w:rsidRDefault="00B31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BB7D7C" w14:textId="77777777" w:rsidR="00B31057" w:rsidRDefault="00B31057">
      <w:r>
        <w:separator/>
      </w:r>
    </w:p>
  </w:footnote>
  <w:footnote w:type="continuationSeparator" w:id="0">
    <w:p w14:paraId="338F4923" w14:textId="77777777" w:rsidR="00B31057" w:rsidRDefault="00B31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Layout w:type="fixed"/>
      <w:tblLook w:val="0000" w:firstRow="0" w:lastRow="0" w:firstColumn="0" w:lastColumn="0" w:noHBand="0" w:noVBand="0"/>
    </w:tblPr>
    <w:tblGrid>
      <w:gridCol w:w="4820"/>
      <w:gridCol w:w="5385"/>
    </w:tblGrid>
    <w:tr w:rsidR="001A0AD3" w14:paraId="2C81D8FC" w14:textId="77777777">
      <w:trPr>
        <w:cantSplit/>
        <w:trHeight w:hRule="exact" w:val="1701"/>
        <w:jc w:val="center"/>
      </w:trPr>
      <w:tc>
        <w:tcPr>
          <w:tcW w:w="4820" w:type="dxa"/>
        </w:tcPr>
        <w:p w14:paraId="23788690" w14:textId="77777777" w:rsidR="001A0AD3" w:rsidRDefault="001A0AD3">
          <w:pPr>
            <w:pStyle w:val="Header"/>
            <w:widowControl/>
            <w:spacing w:after="0"/>
          </w:pPr>
        </w:p>
      </w:tc>
      <w:tc>
        <w:tcPr>
          <w:tcW w:w="5385" w:type="dxa"/>
        </w:tcPr>
        <w:p w14:paraId="61CF01C6" w14:textId="5F448D03" w:rsidR="001A0AD3" w:rsidRDefault="001A0AD3">
          <w:pPr>
            <w:pStyle w:val="Header"/>
            <w:widowControl/>
            <w:spacing w:after="0"/>
            <w:jc w:val="right"/>
            <w:rPr>
              <w:b/>
              <w:i/>
              <w:sz w:val="32"/>
            </w:rPr>
          </w:pPr>
          <w:r>
            <w:rPr>
              <w:b/>
              <w:i/>
              <w:sz w:val="32"/>
            </w:rPr>
            <w:t>3GPP/PCG#</w:t>
          </w:r>
          <w:r w:rsidR="00C10F6E">
            <w:rPr>
              <w:b/>
              <w:i/>
              <w:sz w:val="32"/>
            </w:rPr>
            <w:t>4</w:t>
          </w:r>
          <w:r w:rsidR="008733C5">
            <w:rPr>
              <w:b/>
              <w:i/>
              <w:sz w:val="32"/>
            </w:rPr>
            <w:t>6</w:t>
          </w:r>
          <w:r>
            <w:rPr>
              <w:b/>
              <w:i/>
              <w:sz w:val="32"/>
            </w:rPr>
            <w:t>(</w:t>
          </w:r>
          <w:r w:rsidR="00C10F6E">
            <w:rPr>
              <w:b/>
              <w:i/>
              <w:sz w:val="32"/>
            </w:rPr>
            <w:t>2</w:t>
          </w:r>
          <w:r w:rsidR="008733C5">
            <w:rPr>
              <w:b/>
              <w:i/>
              <w:sz w:val="32"/>
            </w:rPr>
            <w:t>1</w:t>
          </w:r>
          <w:r>
            <w:rPr>
              <w:b/>
              <w:i/>
              <w:sz w:val="32"/>
            </w:rPr>
            <w:t>)</w:t>
          </w:r>
          <w:r w:rsidR="0057321A">
            <w:rPr>
              <w:b/>
              <w:i/>
              <w:sz w:val="32"/>
            </w:rPr>
            <w:t>0</w:t>
          </w:r>
          <w:r w:rsidR="00B01A24">
            <w:rPr>
              <w:b/>
              <w:i/>
              <w:sz w:val="32"/>
            </w:rPr>
            <w:t>8</w:t>
          </w:r>
        </w:p>
        <w:p w14:paraId="5D84035C" w14:textId="77777777" w:rsidR="001A0AD3" w:rsidRDefault="001A0AD3">
          <w:pPr>
            <w:pStyle w:val="Header"/>
            <w:widowControl/>
            <w:spacing w:after="0"/>
            <w:jc w:val="right"/>
          </w:pPr>
          <w:r>
            <w:t xml:space="preserve">page </w:t>
          </w:r>
          <w:r w:rsidR="0070402F">
            <w:fldChar w:fldCharType="begin"/>
          </w:r>
          <w:r w:rsidR="0070402F">
            <w:instrText xml:space="preserve">page </w:instrText>
          </w:r>
          <w:r w:rsidR="0070402F">
            <w:fldChar w:fldCharType="separate"/>
          </w:r>
          <w:r w:rsidR="00C55B23">
            <w:rPr>
              <w:noProof/>
            </w:rPr>
            <w:t>2</w:t>
          </w:r>
          <w:r w:rsidR="0070402F">
            <w:rPr>
              <w:noProof/>
            </w:rPr>
            <w:fldChar w:fldCharType="end"/>
          </w:r>
          <w:r>
            <w:t xml:space="preserve"> of </w:t>
          </w:r>
          <w:r w:rsidR="00B31057">
            <w:fldChar w:fldCharType="begin"/>
          </w:r>
          <w:r w:rsidR="00B31057">
            <w:instrText xml:space="preserve">numpages  \* Mergeformat </w:instrText>
          </w:r>
          <w:r w:rsidR="00B31057">
            <w:fldChar w:fldCharType="separate"/>
          </w:r>
          <w:r w:rsidR="007E4446">
            <w:rPr>
              <w:noProof/>
            </w:rPr>
            <w:t>1</w:t>
          </w:r>
          <w:r w:rsidR="00B31057">
            <w:rPr>
              <w:noProof/>
            </w:rPr>
            <w:fldChar w:fldCharType="end"/>
          </w:r>
        </w:p>
      </w:tc>
    </w:tr>
  </w:tbl>
  <w:p w14:paraId="0C6DF8FE" w14:textId="77777777" w:rsidR="001A0AD3" w:rsidRDefault="001A0A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Layout w:type="fixed"/>
      <w:tblLook w:val="0000" w:firstRow="0" w:lastRow="0" w:firstColumn="0" w:lastColumn="0" w:noHBand="0" w:noVBand="0"/>
    </w:tblPr>
    <w:tblGrid>
      <w:gridCol w:w="4820"/>
      <w:gridCol w:w="5385"/>
    </w:tblGrid>
    <w:tr w:rsidR="001A0AD3" w14:paraId="4BDB706B" w14:textId="77777777">
      <w:trPr>
        <w:cantSplit/>
        <w:trHeight w:hRule="exact" w:val="1701"/>
        <w:jc w:val="center"/>
      </w:trPr>
      <w:tc>
        <w:tcPr>
          <w:tcW w:w="4820" w:type="dxa"/>
        </w:tcPr>
        <w:p w14:paraId="15D35CBA" w14:textId="54D9EACF" w:rsidR="00B801C5" w:rsidRDefault="00B801C5" w:rsidP="00B801C5">
          <w:pPr>
            <w:pStyle w:val="Header"/>
            <w:widowControl/>
            <w:spacing w:after="0"/>
            <w:rPr>
              <w:b/>
              <w:i/>
              <w:sz w:val="32"/>
              <w:lang w:val="da-DK"/>
            </w:rPr>
          </w:pPr>
          <w:r>
            <w:rPr>
              <w:b/>
              <w:i/>
              <w:sz w:val="32"/>
              <w:lang w:val="da-DK"/>
            </w:rPr>
            <w:t>3GPP/PCG#4</w:t>
          </w:r>
          <w:r w:rsidR="00020B99">
            <w:rPr>
              <w:b/>
              <w:i/>
              <w:sz w:val="32"/>
              <w:lang w:val="da-DK"/>
            </w:rPr>
            <w:t>6</w:t>
          </w:r>
          <w:r>
            <w:rPr>
              <w:b/>
              <w:i/>
              <w:sz w:val="32"/>
              <w:lang w:val="da-DK"/>
            </w:rPr>
            <w:t>-e</w:t>
          </w:r>
        </w:p>
        <w:p w14:paraId="6898F6E0" w14:textId="77777777" w:rsidR="00B801C5" w:rsidRPr="00CC0C41" w:rsidRDefault="00B801C5" w:rsidP="00B801C5">
          <w:pPr>
            <w:pStyle w:val="Header"/>
            <w:widowControl/>
            <w:spacing w:after="0"/>
            <w:rPr>
              <w:b/>
              <w:i/>
              <w:sz w:val="32"/>
              <w:lang w:val="da-DK"/>
            </w:rPr>
          </w:pPr>
          <w:r>
            <w:rPr>
              <w:b/>
              <w:i/>
              <w:sz w:val="32"/>
              <w:lang w:val="da-DK"/>
            </w:rPr>
            <w:t xml:space="preserve">Virtual </w:t>
          </w:r>
          <w:r w:rsidRPr="00CC0C41">
            <w:rPr>
              <w:b/>
              <w:i/>
              <w:sz w:val="32"/>
              <w:lang w:val="da-DK"/>
            </w:rPr>
            <w:t>Meeting</w:t>
          </w:r>
        </w:p>
        <w:p w14:paraId="4F43EF21" w14:textId="7CD45F8C" w:rsidR="00B801C5" w:rsidRDefault="00A06B51" w:rsidP="00B801C5">
          <w:pPr>
            <w:pStyle w:val="Header"/>
            <w:widowControl/>
            <w:spacing w:after="0"/>
            <w:rPr>
              <w:b/>
              <w:i/>
              <w:sz w:val="32"/>
              <w:lang w:val="da-DK"/>
            </w:rPr>
          </w:pPr>
          <w:r>
            <w:rPr>
              <w:b/>
              <w:i/>
              <w:sz w:val="32"/>
              <w:lang w:val="da-DK"/>
            </w:rPr>
            <w:t>2</w:t>
          </w:r>
          <w:r w:rsidR="008505F8">
            <w:rPr>
              <w:b/>
              <w:i/>
              <w:sz w:val="32"/>
              <w:lang w:val="da-DK"/>
            </w:rPr>
            <w:t>7</w:t>
          </w:r>
          <w:r>
            <w:rPr>
              <w:b/>
              <w:i/>
              <w:sz w:val="32"/>
              <w:lang w:val="da-DK"/>
            </w:rPr>
            <w:t>-2</w:t>
          </w:r>
          <w:r w:rsidR="008505F8">
            <w:rPr>
              <w:b/>
              <w:i/>
              <w:sz w:val="32"/>
              <w:lang w:val="da-DK"/>
            </w:rPr>
            <w:t>8</w:t>
          </w:r>
          <w:r w:rsidR="00B801C5">
            <w:rPr>
              <w:b/>
              <w:i/>
              <w:sz w:val="32"/>
              <w:lang w:val="da-DK"/>
            </w:rPr>
            <w:t xml:space="preserve"> </w:t>
          </w:r>
          <w:r w:rsidR="00020B99">
            <w:rPr>
              <w:b/>
              <w:i/>
              <w:sz w:val="32"/>
              <w:lang w:val="da-DK"/>
            </w:rPr>
            <w:t>April</w:t>
          </w:r>
          <w:r w:rsidR="00B801C5" w:rsidRPr="0067719D">
            <w:rPr>
              <w:b/>
              <w:i/>
              <w:sz w:val="32"/>
              <w:lang w:val="da-DK"/>
            </w:rPr>
            <w:t xml:space="preserve"> </w:t>
          </w:r>
          <w:r w:rsidR="00B801C5">
            <w:rPr>
              <w:b/>
              <w:i/>
              <w:sz w:val="32"/>
              <w:lang w:val="da-DK"/>
            </w:rPr>
            <w:t xml:space="preserve">2020 </w:t>
          </w:r>
        </w:p>
        <w:p w14:paraId="7C399336" w14:textId="77777777" w:rsidR="00B801C5" w:rsidRPr="0067719D" w:rsidRDefault="00B801C5" w:rsidP="00B801C5">
          <w:pPr>
            <w:pStyle w:val="Header"/>
            <w:widowControl/>
            <w:spacing w:after="0"/>
            <w:rPr>
              <w:b/>
              <w:i/>
              <w:sz w:val="32"/>
              <w:lang w:val="da-DK"/>
            </w:rPr>
          </w:pPr>
          <w:r>
            <w:rPr>
              <w:b/>
              <w:i/>
              <w:sz w:val="32"/>
              <w:lang w:val="da-DK"/>
            </w:rPr>
            <w:t>12.00-15.00 UTC</w:t>
          </w:r>
        </w:p>
        <w:p w14:paraId="106F1BD9" w14:textId="77777777" w:rsidR="001A0AD3" w:rsidRDefault="001A0AD3">
          <w:pPr>
            <w:pStyle w:val="Header"/>
            <w:widowControl/>
            <w:spacing w:after="0"/>
          </w:pPr>
        </w:p>
      </w:tc>
      <w:tc>
        <w:tcPr>
          <w:tcW w:w="5385" w:type="dxa"/>
        </w:tcPr>
        <w:p w14:paraId="118BFE8B" w14:textId="67FD327D" w:rsidR="001A0AD3" w:rsidRDefault="001A0AD3">
          <w:pPr>
            <w:pStyle w:val="Header"/>
            <w:widowControl/>
            <w:spacing w:after="0"/>
            <w:jc w:val="right"/>
            <w:rPr>
              <w:b/>
              <w:i/>
              <w:sz w:val="32"/>
            </w:rPr>
          </w:pPr>
          <w:r>
            <w:rPr>
              <w:b/>
              <w:i/>
              <w:sz w:val="32"/>
            </w:rPr>
            <w:t>3GPP/PCG#</w:t>
          </w:r>
          <w:r w:rsidR="00C80095">
            <w:rPr>
              <w:b/>
              <w:i/>
              <w:sz w:val="32"/>
            </w:rPr>
            <w:t>4</w:t>
          </w:r>
          <w:r w:rsidR="00020B99">
            <w:rPr>
              <w:b/>
              <w:i/>
              <w:sz w:val="32"/>
            </w:rPr>
            <w:t>6</w:t>
          </w:r>
          <w:r>
            <w:rPr>
              <w:b/>
              <w:i/>
              <w:sz w:val="32"/>
            </w:rPr>
            <w:t>(</w:t>
          </w:r>
          <w:r w:rsidR="00C10F6E">
            <w:rPr>
              <w:b/>
              <w:i/>
              <w:sz w:val="32"/>
            </w:rPr>
            <w:t>2</w:t>
          </w:r>
          <w:r w:rsidR="00020B99">
            <w:rPr>
              <w:b/>
              <w:i/>
              <w:sz w:val="32"/>
            </w:rPr>
            <w:t>1</w:t>
          </w:r>
          <w:r>
            <w:rPr>
              <w:b/>
              <w:i/>
              <w:sz w:val="32"/>
            </w:rPr>
            <w:t>)0</w:t>
          </w:r>
          <w:r w:rsidR="004006A7">
            <w:rPr>
              <w:b/>
              <w:i/>
              <w:sz w:val="32"/>
            </w:rPr>
            <w:t>9</w:t>
          </w:r>
        </w:p>
        <w:p w14:paraId="42B0E281" w14:textId="532B6AF9" w:rsidR="001A0AD3" w:rsidRDefault="00020B99">
          <w:pPr>
            <w:pStyle w:val="Header"/>
            <w:widowControl/>
            <w:spacing w:after="0"/>
            <w:jc w:val="right"/>
          </w:pPr>
          <w:r>
            <w:t>1</w:t>
          </w:r>
          <w:r w:rsidR="00950804">
            <w:t>6</w:t>
          </w:r>
          <w:r w:rsidR="004C1C8C">
            <w:t xml:space="preserve"> </w:t>
          </w:r>
          <w:r w:rsidR="00B01A24">
            <w:t>March</w:t>
          </w:r>
          <w:r w:rsidR="00962303">
            <w:t xml:space="preserve"> </w:t>
          </w:r>
          <w:r w:rsidR="008D0150">
            <w:t>20</w:t>
          </w:r>
          <w:r w:rsidR="00C003FA">
            <w:t>2</w:t>
          </w:r>
          <w:r w:rsidR="00D23393">
            <w:t>1</w:t>
          </w:r>
        </w:p>
        <w:p w14:paraId="16EE37B2" w14:textId="77777777" w:rsidR="001A0AD3" w:rsidRDefault="001A0AD3">
          <w:pPr>
            <w:pStyle w:val="Header"/>
            <w:widowControl/>
            <w:spacing w:after="0"/>
            <w:jc w:val="right"/>
          </w:pPr>
          <w:r>
            <w:t xml:space="preserve">page </w:t>
          </w:r>
          <w:r w:rsidR="0070402F">
            <w:fldChar w:fldCharType="begin"/>
          </w:r>
          <w:r w:rsidR="0070402F">
            <w:instrText xml:space="preserve">page </w:instrText>
          </w:r>
          <w:r w:rsidR="0070402F">
            <w:fldChar w:fldCharType="separate"/>
          </w:r>
          <w:r w:rsidR="00870781">
            <w:rPr>
              <w:noProof/>
            </w:rPr>
            <w:t>1</w:t>
          </w:r>
          <w:r w:rsidR="0070402F">
            <w:rPr>
              <w:noProof/>
            </w:rPr>
            <w:fldChar w:fldCharType="end"/>
          </w:r>
          <w:r>
            <w:t xml:space="preserve"> of </w:t>
          </w:r>
          <w:r w:rsidR="00B31057">
            <w:fldChar w:fldCharType="begin"/>
          </w:r>
          <w:r w:rsidR="00B31057">
            <w:instrText xml:space="preserve">numpages  \* Mergeformat </w:instrText>
          </w:r>
          <w:r w:rsidR="00B31057">
            <w:fldChar w:fldCharType="separate"/>
          </w:r>
          <w:r w:rsidR="00870781">
            <w:rPr>
              <w:noProof/>
            </w:rPr>
            <w:t>1</w:t>
          </w:r>
          <w:r w:rsidR="00B31057">
            <w:rPr>
              <w:noProof/>
            </w:rPr>
            <w:fldChar w:fldCharType="end"/>
          </w:r>
        </w:p>
      </w:tc>
    </w:tr>
  </w:tbl>
  <w:p w14:paraId="3C74A106" w14:textId="77777777" w:rsidR="001A0AD3" w:rsidRDefault="001A0AD3">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F6FA7"/>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2"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EE054FB"/>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F7D5245"/>
    <w:multiLevelType w:val="multilevel"/>
    <w:tmpl w:val="BAA60DDE"/>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53680F3B"/>
    <w:multiLevelType w:val="multilevel"/>
    <w:tmpl w:val="0610E4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FA45F02"/>
    <w:multiLevelType w:val="hybridMultilevel"/>
    <w:tmpl w:val="1584DB6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8"/>
  </w:num>
  <w:num w:numId="5">
    <w:abstractNumId w:val="2"/>
  </w:num>
  <w:num w:numId="6">
    <w:abstractNumId w:val="4"/>
  </w:num>
  <w:num w:numId="7">
    <w:abstractNumId w:val="3"/>
  </w:num>
  <w:num w:numId="8">
    <w:abstractNumId w:val="5"/>
  </w:num>
  <w:num w:numId="9">
    <w:abstractNumId w:val="6"/>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66C"/>
    <w:rsid w:val="00004BDF"/>
    <w:rsid w:val="00015340"/>
    <w:rsid w:val="00020B99"/>
    <w:rsid w:val="00023391"/>
    <w:rsid w:val="0002617D"/>
    <w:rsid w:val="00043975"/>
    <w:rsid w:val="0005266C"/>
    <w:rsid w:val="0005670E"/>
    <w:rsid w:val="000820D3"/>
    <w:rsid w:val="000834C2"/>
    <w:rsid w:val="0009395B"/>
    <w:rsid w:val="000A2D6D"/>
    <w:rsid w:val="000B2420"/>
    <w:rsid w:val="000B307A"/>
    <w:rsid w:val="000B423D"/>
    <w:rsid w:val="000B77C3"/>
    <w:rsid w:val="000C2248"/>
    <w:rsid w:val="000C2EC0"/>
    <w:rsid w:val="000C3323"/>
    <w:rsid w:val="000D1D4B"/>
    <w:rsid w:val="000D362A"/>
    <w:rsid w:val="000D46C8"/>
    <w:rsid w:val="000E54B1"/>
    <w:rsid w:val="000E721B"/>
    <w:rsid w:val="000F6C66"/>
    <w:rsid w:val="00104C6D"/>
    <w:rsid w:val="0010793A"/>
    <w:rsid w:val="001133AB"/>
    <w:rsid w:val="00113617"/>
    <w:rsid w:val="00117771"/>
    <w:rsid w:val="00134847"/>
    <w:rsid w:val="00141A80"/>
    <w:rsid w:val="00155508"/>
    <w:rsid w:val="00156F94"/>
    <w:rsid w:val="00162B06"/>
    <w:rsid w:val="00170A2C"/>
    <w:rsid w:val="00172AC4"/>
    <w:rsid w:val="001779BC"/>
    <w:rsid w:val="001805B9"/>
    <w:rsid w:val="00183003"/>
    <w:rsid w:val="00185A72"/>
    <w:rsid w:val="001A0AD3"/>
    <w:rsid w:val="001A22D7"/>
    <w:rsid w:val="001A248D"/>
    <w:rsid w:val="001A3FFA"/>
    <w:rsid w:val="001A6D8C"/>
    <w:rsid w:val="001B5283"/>
    <w:rsid w:val="001C1B67"/>
    <w:rsid w:val="001C6E64"/>
    <w:rsid w:val="001D42CC"/>
    <w:rsid w:val="001D5B28"/>
    <w:rsid w:val="001E0B66"/>
    <w:rsid w:val="001F549D"/>
    <w:rsid w:val="001F6359"/>
    <w:rsid w:val="001F7516"/>
    <w:rsid w:val="001F76E8"/>
    <w:rsid w:val="0020086F"/>
    <w:rsid w:val="00205C53"/>
    <w:rsid w:val="00213CB2"/>
    <w:rsid w:val="00214C9E"/>
    <w:rsid w:val="00216379"/>
    <w:rsid w:val="00216F8A"/>
    <w:rsid w:val="00226608"/>
    <w:rsid w:val="00231F3D"/>
    <w:rsid w:val="002373E6"/>
    <w:rsid w:val="00240ECC"/>
    <w:rsid w:val="00241F36"/>
    <w:rsid w:val="00242608"/>
    <w:rsid w:val="002442FA"/>
    <w:rsid w:val="00244E1C"/>
    <w:rsid w:val="00250355"/>
    <w:rsid w:val="00252D50"/>
    <w:rsid w:val="002567F9"/>
    <w:rsid w:val="002600D6"/>
    <w:rsid w:val="002640CA"/>
    <w:rsid w:val="0026547E"/>
    <w:rsid w:val="00272BD1"/>
    <w:rsid w:val="002803DE"/>
    <w:rsid w:val="002912E1"/>
    <w:rsid w:val="0029624D"/>
    <w:rsid w:val="002A2B62"/>
    <w:rsid w:val="002B5118"/>
    <w:rsid w:val="002B6851"/>
    <w:rsid w:val="002C63A5"/>
    <w:rsid w:val="002D171D"/>
    <w:rsid w:val="002D41E6"/>
    <w:rsid w:val="002F102F"/>
    <w:rsid w:val="0032621C"/>
    <w:rsid w:val="00331B65"/>
    <w:rsid w:val="00332286"/>
    <w:rsid w:val="00336106"/>
    <w:rsid w:val="0033798A"/>
    <w:rsid w:val="00341123"/>
    <w:rsid w:val="00342DDE"/>
    <w:rsid w:val="003533FA"/>
    <w:rsid w:val="00357EC2"/>
    <w:rsid w:val="00365994"/>
    <w:rsid w:val="00374A5C"/>
    <w:rsid w:val="00374E6A"/>
    <w:rsid w:val="00387438"/>
    <w:rsid w:val="003912D8"/>
    <w:rsid w:val="0039566E"/>
    <w:rsid w:val="003A73BA"/>
    <w:rsid w:val="003B23FA"/>
    <w:rsid w:val="003C38CC"/>
    <w:rsid w:val="003C729C"/>
    <w:rsid w:val="003C7883"/>
    <w:rsid w:val="003D6397"/>
    <w:rsid w:val="003F045F"/>
    <w:rsid w:val="003F46F7"/>
    <w:rsid w:val="004006A7"/>
    <w:rsid w:val="004100C9"/>
    <w:rsid w:val="004148BC"/>
    <w:rsid w:val="004165BC"/>
    <w:rsid w:val="00416ACB"/>
    <w:rsid w:val="00417740"/>
    <w:rsid w:val="00431B3C"/>
    <w:rsid w:val="004346DB"/>
    <w:rsid w:val="00441ACC"/>
    <w:rsid w:val="00444C51"/>
    <w:rsid w:val="0045276F"/>
    <w:rsid w:val="0046174A"/>
    <w:rsid w:val="00466B11"/>
    <w:rsid w:val="004735BE"/>
    <w:rsid w:val="00483A4E"/>
    <w:rsid w:val="00487643"/>
    <w:rsid w:val="00492F52"/>
    <w:rsid w:val="004A7858"/>
    <w:rsid w:val="004B2AC7"/>
    <w:rsid w:val="004B37BD"/>
    <w:rsid w:val="004C1C8C"/>
    <w:rsid w:val="004C4559"/>
    <w:rsid w:val="004C5834"/>
    <w:rsid w:val="004D3ACC"/>
    <w:rsid w:val="004D6422"/>
    <w:rsid w:val="004E4231"/>
    <w:rsid w:val="004E7B4E"/>
    <w:rsid w:val="004F3F8D"/>
    <w:rsid w:val="004F52E4"/>
    <w:rsid w:val="004F7F10"/>
    <w:rsid w:val="005037DF"/>
    <w:rsid w:val="0051779D"/>
    <w:rsid w:val="00521001"/>
    <w:rsid w:val="00525C78"/>
    <w:rsid w:val="005312EA"/>
    <w:rsid w:val="005358F1"/>
    <w:rsid w:val="00541810"/>
    <w:rsid w:val="00542487"/>
    <w:rsid w:val="005469BE"/>
    <w:rsid w:val="00557D46"/>
    <w:rsid w:val="00561D8C"/>
    <w:rsid w:val="00563801"/>
    <w:rsid w:val="0057321A"/>
    <w:rsid w:val="005826D1"/>
    <w:rsid w:val="00585912"/>
    <w:rsid w:val="005C311D"/>
    <w:rsid w:val="005D2B46"/>
    <w:rsid w:val="005D6E48"/>
    <w:rsid w:val="005E2030"/>
    <w:rsid w:val="005E4033"/>
    <w:rsid w:val="005F153B"/>
    <w:rsid w:val="005F167B"/>
    <w:rsid w:val="00611762"/>
    <w:rsid w:val="00625EBA"/>
    <w:rsid w:val="00626B04"/>
    <w:rsid w:val="00646363"/>
    <w:rsid w:val="006545B7"/>
    <w:rsid w:val="00655DAD"/>
    <w:rsid w:val="00660DF8"/>
    <w:rsid w:val="0066489C"/>
    <w:rsid w:val="006652A7"/>
    <w:rsid w:val="006669C0"/>
    <w:rsid w:val="00666DF1"/>
    <w:rsid w:val="006847DB"/>
    <w:rsid w:val="006A096F"/>
    <w:rsid w:val="006A533C"/>
    <w:rsid w:val="006C742B"/>
    <w:rsid w:val="006D154B"/>
    <w:rsid w:val="006D4DD2"/>
    <w:rsid w:val="006D5ADC"/>
    <w:rsid w:val="006E36F2"/>
    <w:rsid w:val="006F3516"/>
    <w:rsid w:val="006F6E46"/>
    <w:rsid w:val="007012E8"/>
    <w:rsid w:val="0070402F"/>
    <w:rsid w:val="00707227"/>
    <w:rsid w:val="00721E8A"/>
    <w:rsid w:val="00723FAB"/>
    <w:rsid w:val="00727832"/>
    <w:rsid w:val="00731686"/>
    <w:rsid w:val="00750C75"/>
    <w:rsid w:val="007563B5"/>
    <w:rsid w:val="00770B7B"/>
    <w:rsid w:val="0078536A"/>
    <w:rsid w:val="0078677B"/>
    <w:rsid w:val="007972C9"/>
    <w:rsid w:val="007A7F13"/>
    <w:rsid w:val="007B08BA"/>
    <w:rsid w:val="007B2D5C"/>
    <w:rsid w:val="007C50E4"/>
    <w:rsid w:val="007D4D86"/>
    <w:rsid w:val="007E4446"/>
    <w:rsid w:val="007F1D0F"/>
    <w:rsid w:val="007F6D56"/>
    <w:rsid w:val="00803793"/>
    <w:rsid w:val="00805F11"/>
    <w:rsid w:val="00810B28"/>
    <w:rsid w:val="00833FFA"/>
    <w:rsid w:val="00836C20"/>
    <w:rsid w:val="008425AF"/>
    <w:rsid w:val="00842E6D"/>
    <w:rsid w:val="00845961"/>
    <w:rsid w:val="008459A0"/>
    <w:rsid w:val="008505F8"/>
    <w:rsid w:val="00852403"/>
    <w:rsid w:val="00852CE1"/>
    <w:rsid w:val="008632A9"/>
    <w:rsid w:val="00864694"/>
    <w:rsid w:val="00870781"/>
    <w:rsid w:val="008733C5"/>
    <w:rsid w:val="00875085"/>
    <w:rsid w:val="00875371"/>
    <w:rsid w:val="0087615A"/>
    <w:rsid w:val="008842BF"/>
    <w:rsid w:val="008948BB"/>
    <w:rsid w:val="00894B78"/>
    <w:rsid w:val="008963DE"/>
    <w:rsid w:val="008A7414"/>
    <w:rsid w:val="008B663E"/>
    <w:rsid w:val="008C3ACA"/>
    <w:rsid w:val="008D0150"/>
    <w:rsid w:val="008D1E6E"/>
    <w:rsid w:val="008D2E81"/>
    <w:rsid w:val="008D3101"/>
    <w:rsid w:val="008E02C9"/>
    <w:rsid w:val="008E1CD4"/>
    <w:rsid w:val="00904A52"/>
    <w:rsid w:val="00914552"/>
    <w:rsid w:val="00920BCB"/>
    <w:rsid w:val="00921CF5"/>
    <w:rsid w:val="00930F71"/>
    <w:rsid w:val="0093524D"/>
    <w:rsid w:val="00935B0C"/>
    <w:rsid w:val="00943E9D"/>
    <w:rsid w:val="00950804"/>
    <w:rsid w:val="00951EF9"/>
    <w:rsid w:val="00962303"/>
    <w:rsid w:val="00972046"/>
    <w:rsid w:val="009729F9"/>
    <w:rsid w:val="009830D6"/>
    <w:rsid w:val="00991ED1"/>
    <w:rsid w:val="009A2274"/>
    <w:rsid w:val="009B0743"/>
    <w:rsid w:val="009B1543"/>
    <w:rsid w:val="009B2991"/>
    <w:rsid w:val="009D0D99"/>
    <w:rsid w:val="009D24E1"/>
    <w:rsid w:val="009D78B7"/>
    <w:rsid w:val="009F2460"/>
    <w:rsid w:val="00A06B51"/>
    <w:rsid w:val="00A106BA"/>
    <w:rsid w:val="00A10D23"/>
    <w:rsid w:val="00A15DC3"/>
    <w:rsid w:val="00A316A9"/>
    <w:rsid w:val="00A32215"/>
    <w:rsid w:val="00A41979"/>
    <w:rsid w:val="00A46235"/>
    <w:rsid w:val="00A556A8"/>
    <w:rsid w:val="00A6028C"/>
    <w:rsid w:val="00A63990"/>
    <w:rsid w:val="00A678BB"/>
    <w:rsid w:val="00A75AFA"/>
    <w:rsid w:val="00A931B5"/>
    <w:rsid w:val="00AB1137"/>
    <w:rsid w:val="00AB446F"/>
    <w:rsid w:val="00AC2F47"/>
    <w:rsid w:val="00AD025F"/>
    <w:rsid w:val="00AD2F25"/>
    <w:rsid w:val="00AD3007"/>
    <w:rsid w:val="00AE1325"/>
    <w:rsid w:val="00AE7DED"/>
    <w:rsid w:val="00AF3313"/>
    <w:rsid w:val="00AF5FEA"/>
    <w:rsid w:val="00B00BCB"/>
    <w:rsid w:val="00B01A24"/>
    <w:rsid w:val="00B21122"/>
    <w:rsid w:val="00B277F3"/>
    <w:rsid w:val="00B30012"/>
    <w:rsid w:val="00B307B8"/>
    <w:rsid w:val="00B31057"/>
    <w:rsid w:val="00B34288"/>
    <w:rsid w:val="00B3591A"/>
    <w:rsid w:val="00B37DCB"/>
    <w:rsid w:val="00B45019"/>
    <w:rsid w:val="00B62087"/>
    <w:rsid w:val="00B66F23"/>
    <w:rsid w:val="00B769F9"/>
    <w:rsid w:val="00B77FC9"/>
    <w:rsid w:val="00B801C5"/>
    <w:rsid w:val="00B8582D"/>
    <w:rsid w:val="00B869A8"/>
    <w:rsid w:val="00B91FA6"/>
    <w:rsid w:val="00BA1958"/>
    <w:rsid w:val="00BA22E8"/>
    <w:rsid w:val="00BA5291"/>
    <w:rsid w:val="00BB05C8"/>
    <w:rsid w:val="00BB06E1"/>
    <w:rsid w:val="00BB740D"/>
    <w:rsid w:val="00BD2B5E"/>
    <w:rsid w:val="00BE56FA"/>
    <w:rsid w:val="00C003FA"/>
    <w:rsid w:val="00C01282"/>
    <w:rsid w:val="00C06EC5"/>
    <w:rsid w:val="00C10F6E"/>
    <w:rsid w:val="00C15622"/>
    <w:rsid w:val="00C159D8"/>
    <w:rsid w:val="00C16267"/>
    <w:rsid w:val="00C17AB4"/>
    <w:rsid w:val="00C32A97"/>
    <w:rsid w:val="00C37944"/>
    <w:rsid w:val="00C44976"/>
    <w:rsid w:val="00C55B23"/>
    <w:rsid w:val="00C57736"/>
    <w:rsid w:val="00C62CCF"/>
    <w:rsid w:val="00C66772"/>
    <w:rsid w:val="00C712A7"/>
    <w:rsid w:val="00C730CD"/>
    <w:rsid w:val="00C77941"/>
    <w:rsid w:val="00C77F5C"/>
    <w:rsid w:val="00C80095"/>
    <w:rsid w:val="00C847B6"/>
    <w:rsid w:val="00C93F16"/>
    <w:rsid w:val="00C951DF"/>
    <w:rsid w:val="00C953E5"/>
    <w:rsid w:val="00CA4CFB"/>
    <w:rsid w:val="00CA5BD2"/>
    <w:rsid w:val="00CB4032"/>
    <w:rsid w:val="00CC3E1C"/>
    <w:rsid w:val="00CD2D3A"/>
    <w:rsid w:val="00CD3ECE"/>
    <w:rsid w:val="00CD46C5"/>
    <w:rsid w:val="00CD7B3E"/>
    <w:rsid w:val="00CE4011"/>
    <w:rsid w:val="00CF16BF"/>
    <w:rsid w:val="00D07555"/>
    <w:rsid w:val="00D16C5B"/>
    <w:rsid w:val="00D23393"/>
    <w:rsid w:val="00D24A94"/>
    <w:rsid w:val="00D26027"/>
    <w:rsid w:val="00D26E62"/>
    <w:rsid w:val="00D33A50"/>
    <w:rsid w:val="00D41156"/>
    <w:rsid w:val="00D515F8"/>
    <w:rsid w:val="00D56363"/>
    <w:rsid w:val="00D63DA3"/>
    <w:rsid w:val="00D67BBF"/>
    <w:rsid w:val="00D7310C"/>
    <w:rsid w:val="00D76C2A"/>
    <w:rsid w:val="00D85DF2"/>
    <w:rsid w:val="00D8762F"/>
    <w:rsid w:val="00D90144"/>
    <w:rsid w:val="00D9327E"/>
    <w:rsid w:val="00D942D0"/>
    <w:rsid w:val="00D97BAC"/>
    <w:rsid w:val="00DA2DD9"/>
    <w:rsid w:val="00DA78E1"/>
    <w:rsid w:val="00DB174E"/>
    <w:rsid w:val="00DB63E5"/>
    <w:rsid w:val="00DC49FB"/>
    <w:rsid w:val="00DD774A"/>
    <w:rsid w:val="00DE0BBA"/>
    <w:rsid w:val="00DE36A4"/>
    <w:rsid w:val="00DF45DD"/>
    <w:rsid w:val="00DF5F92"/>
    <w:rsid w:val="00DF676E"/>
    <w:rsid w:val="00E0383F"/>
    <w:rsid w:val="00E05B0E"/>
    <w:rsid w:val="00E0700C"/>
    <w:rsid w:val="00E11480"/>
    <w:rsid w:val="00E22610"/>
    <w:rsid w:val="00E35EE3"/>
    <w:rsid w:val="00E4167B"/>
    <w:rsid w:val="00E43782"/>
    <w:rsid w:val="00E47C48"/>
    <w:rsid w:val="00E64493"/>
    <w:rsid w:val="00E7066D"/>
    <w:rsid w:val="00E824BF"/>
    <w:rsid w:val="00E93311"/>
    <w:rsid w:val="00EA2FFA"/>
    <w:rsid w:val="00EC2973"/>
    <w:rsid w:val="00EC541E"/>
    <w:rsid w:val="00ED302D"/>
    <w:rsid w:val="00ED627A"/>
    <w:rsid w:val="00ED7E63"/>
    <w:rsid w:val="00EE2C10"/>
    <w:rsid w:val="00EF10BF"/>
    <w:rsid w:val="00EF2740"/>
    <w:rsid w:val="00EF5C4A"/>
    <w:rsid w:val="00F07766"/>
    <w:rsid w:val="00F21C89"/>
    <w:rsid w:val="00F22A31"/>
    <w:rsid w:val="00F2536D"/>
    <w:rsid w:val="00F34D8D"/>
    <w:rsid w:val="00F3523B"/>
    <w:rsid w:val="00F4562A"/>
    <w:rsid w:val="00F67037"/>
    <w:rsid w:val="00F80D5A"/>
    <w:rsid w:val="00FA023F"/>
    <w:rsid w:val="00FA0AD1"/>
    <w:rsid w:val="00FA278A"/>
    <w:rsid w:val="00FA4E48"/>
    <w:rsid w:val="00FB0E1F"/>
    <w:rsid w:val="00FB7875"/>
    <w:rsid w:val="00FC4639"/>
    <w:rsid w:val="00FC5F5D"/>
    <w:rsid w:val="00FD09F0"/>
    <w:rsid w:val="00FD1DF3"/>
    <w:rsid w:val="00FD1F1F"/>
    <w:rsid w:val="00FD396C"/>
    <w:rsid w:val="00FE0323"/>
    <w:rsid w:val="00FE1C32"/>
    <w:rsid w:val="00FF4512"/>
    <w:rsid w:val="00FF60FD"/>
    <w:rsid w:val="00FF7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7FEC4"/>
  <w15:docId w15:val="{876E7CBB-20D7-4FDE-AC80-7CB81F26C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table" w:styleId="TableGrid">
    <w:name w:val="Table Grid"/>
    <w:basedOn w:val="TableNormal"/>
    <w:rsid w:val="001A0AD3"/>
    <w:pPr>
      <w:widowControl w:val="0"/>
      <w:tabs>
        <w:tab w:val="left" w:pos="1418"/>
        <w:tab w:val="left" w:pos="4678"/>
        <w:tab w:val="left" w:pos="5954"/>
        <w:tab w:val="left" w:pos="7088"/>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A3FF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A3FFA"/>
    <w:rPr>
      <w:rFonts w:ascii="Segoe UI" w:hAnsi="Segoe UI" w:cs="Segoe UI"/>
      <w:sz w:val="18"/>
      <w:szCs w:val="18"/>
      <w:lang w:val="en-GB"/>
    </w:rPr>
  </w:style>
  <w:style w:type="paragraph" w:customStyle="1" w:styleId="TABBOXt">
    <w:name w:val="TAB.BOX (t)"/>
    <w:rsid w:val="00BB05C8"/>
    <w:pPr>
      <w:keepLines/>
      <w:pBdr>
        <w:top w:val="single" w:sz="6" w:space="0" w:color="000000"/>
        <w:left w:val="single" w:sz="6" w:space="0" w:color="000000"/>
        <w:bottom w:val="single" w:sz="6" w:space="0" w:color="000000"/>
        <w:right w:val="single" w:sz="6" w:space="0" w:color="000000"/>
      </w:pBdr>
      <w:spacing w:line="240" w:lineRule="exact"/>
    </w:pPr>
    <w:rPr>
      <w:rFonts w:ascii="Arial" w:hAnsi="Arial"/>
      <w:lang w:val="en-GB"/>
    </w:rPr>
  </w:style>
  <w:style w:type="character" w:styleId="Hyperlink">
    <w:name w:val="Hyperlink"/>
    <w:basedOn w:val="DefaultParagraphFont"/>
    <w:uiPriority w:val="99"/>
    <w:unhideWhenUsed/>
    <w:rsid w:val="00BB05C8"/>
    <w:rPr>
      <w:color w:val="0000FF" w:themeColor="hyperlink"/>
      <w:u w:val="single"/>
    </w:rPr>
  </w:style>
  <w:style w:type="paragraph" w:styleId="ListParagraph">
    <w:name w:val="List Paragraph"/>
    <w:basedOn w:val="Normal"/>
    <w:uiPriority w:val="34"/>
    <w:qFormat/>
    <w:rsid w:val="00272BD1"/>
    <w:pPr>
      <w:widowControl/>
      <w:tabs>
        <w:tab w:val="clear" w:pos="1418"/>
        <w:tab w:val="clear" w:pos="4678"/>
        <w:tab w:val="clear" w:pos="5954"/>
        <w:tab w:val="clear" w:pos="7088"/>
      </w:tabs>
      <w:spacing w:after="160" w:line="259" w:lineRule="auto"/>
      <w:ind w:left="720"/>
      <w:contextualSpacing/>
      <w:jc w:val="left"/>
    </w:pPr>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68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269</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PCG#9 Agenda</vt:lpstr>
    </vt:vector>
  </TitlesOfParts>
  <Company>ETSI</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PCG#9 Agenda</dc:title>
  <dc:creator>Adrian Scrase</dc:creator>
  <cp:lastModifiedBy>Adrian Scrase</cp:lastModifiedBy>
  <cp:revision>9</cp:revision>
  <cp:lastPrinted>2020-02-13T13:47:00Z</cp:lastPrinted>
  <dcterms:created xsi:type="dcterms:W3CDTF">2021-03-16T09:12:00Z</dcterms:created>
  <dcterms:modified xsi:type="dcterms:W3CDTF">2021-03-16T09:21:00Z</dcterms:modified>
</cp:coreProperties>
</file>